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BD00E6">
        <w:rPr>
          <w:rFonts w:ascii="Angsana New" w:hAnsi="Angsana New" w:cs="Angsana New" w:hint="cs"/>
          <w:b/>
          <w:bCs/>
          <w:sz w:val="36"/>
          <w:szCs w:val="36"/>
          <w:cs/>
        </w:rPr>
        <w:t>งานที่ให้บริการ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การออกใบอนุญาตก่อสร้างอาคาร/รื้อถอน/ดัดแปลง/เคลื่อนย้าย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D00E6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หน่วยงานที่รับผิดชอบ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กองช่าง  เทศบาลตำบลกุสุมาลย์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BD00E6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ขอบเขตการให้บริการ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สถานที่/ช่องทางการให้บริการ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ab/>
        <w:t>ระยะเวลาเปิดให้บริการ</w:t>
      </w:r>
    </w:p>
    <w:p w:rsidR="003C7891" w:rsidRPr="009C2B1F" w:rsidRDefault="003C7891" w:rsidP="003C7891">
      <w:pPr>
        <w:spacing w:after="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กองช่าง เทศบาลตำบลกุสุมาลย์</w:t>
      </w:r>
      <w:r w:rsidRPr="009C2B1F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9C2B1F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9C2B1F">
        <w:rPr>
          <w:rFonts w:ascii="Angsana New" w:hAnsi="Angsana New" w:cs="Angsana New" w:hint="cs"/>
          <w:sz w:val="32"/>
          <w:szCs w:val="32"/>
          <w:cs/>
        </w:rPr>
        <w:t>วันจันทร์ ถึง วันศุกร์</w:t>
      </w:r>
    </w:p>
    <w:p w:rsidR="003C7891" w:rsidRDefault="003C7891" w:rsidP="003C7891">
      <w:pPr>
        <w:pStyle w:val="a3"/>
        <w:spacing w:after="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(ยกเว้นวันหยุดที่ทางราชการกำหนด)</w:t>
      </w:r>
    </w:p>
    <w:p w:rsidR="003C7891" w:rsidRPr="00A54DD8" w:rsidRDefault="003C7891" w:rsidP="003C7891">
      <w:pPr>
        <w:pBdr>
          <w:bottom w:val="single" w:sz="12" w:space="1" w:color="auto"/>
        </w:pBdr>
        <w:spacing w:after="0" w:line="360" w:lineRule="auto"/>
        <w:rPr>
          <w:rFonts w:ascii="Angsana New" w:hAnsi="Angsana New" w:cs="Angsana New"/>
          <w:sz w:val="32"/>
          <w:szCs w:val="32"/>
        </w:rPr>
      </w:pPr>
      <w:r w:rsidRPr="00A54DD8">
        <w:rPr>
          <w:rFonts w:ascii="Angsana New" w:hAnsi="Angsana New" w:cs="Angsana New"/>
          <w:sz w:val="32"/>
          <w:szCs w:val="32"/>
          <w:cs/>
        </w:rPr>
        <w:t>โทรศัพท์</w:t>
      </w:r>
      <w:r>
        <w:rPr>
          <w:rFonts w:ascii="Angsana New" w:hAnsi="Angsana New" w:cs="Angsana New" w:hint="cs"/>
          <w:sz w:val="32"/>
          <w:szCs w:val="32"/>
          <w:cs/>
        </w:rPr>
        <w:t xml:space="preserve"> ๐-๔๒๗๖-๙๓๑๘       </w:t>
      </w:r>
      <w:r w:rsidRPr="00A54DD8">
        <w:rPr>
          <w:rFonts w:ascii="Angsana New" w:hAnsi="Angsana New" w:cs="Angsana New"/>
          <w:sz w:val="32"/>
          <w:szCs w:val="32"/>
          <w:cs/>
        </w:rPr>
        <w:tab/>
      </w:r>
      <w:r w:rsidRPr="00A54DD8">
        <w:rPr>
          <w:rFonts w:ascii="Angsana New" w:hAnsi="Angsana New" w:cs="Angsana New"/>
          <w:sz w:val="32"/>
          <w:szCs w:val="32"/>
          <w:cs/>
        </w:rPr>
        <w:tab/>
      </w:r>
      <w:r w:rsidRPr="00A54DD8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A54DD8">
        <w:rPr>
          <w:rFonts w:ascii="Angsana New" w:hAnsi="Angsana New" w:cs="Angsana New"/>
          <w:sz w:val="32"/>
          <w:szCs w:val="32"/>
          <w:cs/>
        </w:rPr>
        <w:t>ตั้งแต่เวลา ๐๘.๓๐ – ๑๖.๓๐ น.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หลักเกณฑ์  วิธีการ และเงื่อนไขในการยื่นคำขอ</w:t>
      </w:r>
    </w:p>
    <w:p w:rsidR="003C7891" w:rsidRPr="00EF0BAC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b/>
          <w:bCs/>
          <w:sz w:val="36"/>
          <w:szCs w:val="36"/>
        </w:rPr>
        <w:tab/>
      </w:r>
      <w:r w:rsidRPr="004E566B">
        <w:rPr>
          <w:rFonts w:asciiTheme="majorBidi" w:eastAsia="Times New Roman" w:hAnsiTheme="majorBidi" w:cstheme="majorBidi" w:hint="cs"/>
          <w:sz w:val="32"/>
          <w:szCs w:val="32"/>
          <w:cs/>
        </w:rPr>
        <w:t>พระราชบัญญัติ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ควบคุมอาคาร พ.ศ. ๒๕๒๒ ผู้ที่ประสงค์จะดำเนินการก่อสร้าง  ดัดแปลง  รื้อถอน  หรือ เคลื่อนย้ายอาคาร จะต้องยื่นเอกสารคำขอรับใบอนุญาตต่อเจ้าพนักงานท้องถิ่นก่อนดำเนินการ</w:t>
      </w:r>
    </w:p>
    <w:p w:rsidR="003C7891" w:rsidRPr="0079791D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  <w:cs/>
        </w:rPr>
      </w:pPr>
      <w:r w:rsidRPr="0079791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ขั้นตอนและระยะเวลาการให้บริการ</w:t>
      </w:r>
    </w:p>
    <w:p w:rsidR="003C7891" w:rsidRPr="0079791D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ขั้นตอน</w:t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  <w:t>หน่วยงานผู้รับผิดชอบ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๑. ผู้ขออนุญาตยื่นคำขอ (แบบ ข.๑)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กองช่าง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(ระยะเวลา ๑๐ นาที)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๒. เจ้าหน้าที่ตรวจสอบเอกสาร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กองช่าง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(ระยะเวลา  ๓  วัน ทำการ)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๓. เจ้าหน้าที่ตรวจสอบสถานที่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กองช่าง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(ระยะเวลา ๗ วัน ทำการ)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๔. เจ้าหน้าที่ตรวจสอบแบบแปลน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กองช่าง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(ระยะเวลา ๑๐วัน ทำการ)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๕. เสนอผู้บริหารพิจารณาอนุมัติ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กองช่าง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(ระยะเวลา ๕ วัน ทำการ)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๖. ชำระค่าธรรมเนียม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กองคลัง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(ระยะเวลา  ๑๐  นาที)</w:t>
      </w:r>
    </w:p>
    <w:p w:rsidR="003C7891" w:rsidRPr="00CE5D5E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CE5D5E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ระยะเวลา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ใช้ระยะเวลาทั้งสิ้น ไม่เกิน ๒๖  วันทำการ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3C7891" w:rsidRPr="009D3DBE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3C7891" w:rsidRPr="00CE5D5E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CE5D5E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lastRenderedPageBreak/>
        <w:t>รายการเอกสารหลักฐานประกอบ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979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เอกสารหรือหลักฐานประกอบ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E030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๑.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แบบฟอร์มคำขออนุญาตก่อสร้างอาคาร (ข.๑)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จำนวน  ๑   ชุด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๒</w:t>
      </w:r>
      <w:r w:rsidRPr="009E030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.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กรณีผู้ขออนุญาตเป็นบุคคลธรรมดา</w:t>
      </w:r>
    </w:p>
    <w:p w:rsidR="003C7891" w:rsidRDefault="003C7891" w:rsidP="003C7891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- สำเนาบัตรประจำตัวประชาชนของผู้ขออนุญาต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จำนวน  ๑   ฉบับ</w:t>
      </w:r>
    </w:p>
    <w:p w:rsidR="003C7891" w:rsidRDefault="003C7891" w:rsidP="003C7891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- สำเนาทะเบียนบ้านของผู้ขออนุญาต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จำนวน  ๑   ฉบับ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๓. กรณีผู้ขออนุญาตเป็นนิติบุคคล</w:t>
      </w:r>
    </w:p>
    <w:p w:rsidR="003C7891" w:rsidRDefault="003C7891" w:rsidP="003C7891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- สำเนาบัตรประจำตัวประชาชนของผู้ขออนุญาต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จำนวน  ๑   ฉบับ</w:t>
      </w:r>
    </w:p>
    <w:p w:rsidR="003C7891" w:rsidRDefault="003C7891" w:rsidP="003C7891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- สำเนาทะเบียนบ้านของผู้ขออนุญาต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จำนวน  ๑   ฉบับ</w:t>
      </w:r>
    </w:p>
    <w:p w:rsidR="003C7891" w:rsidRDefault="003C7891" w:rsidP="003C7891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-สำเนาหนังสือรับรองการจดทะเบียนนิติบุคคลที่ออกให้ไม่เกิน ๖  เดือน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จำนวน  ๑   ฉบับ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๔. สำเนาหลักฐานโฉนดที่ดิน นส.๓  นศ.๓ก ทุกหน้าขนาดเท่าฉบับจริง 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จำนวน  ๑   ฉบับ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๕. กรณีผู้ขออนุญาตก่อสร้างอาคารในที่ดินบุคคลอื่น</w:t>
      </w:r>
    </w:p>
    <w:p w:rsidR="003C7891" w:rsidRDefault="003C7891" w:rsidP="003C7891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- หนังสือแสดงความยินยอมให้ก่อสร้างอาคารในที่ดิน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จำนวน  ๑   ฉบับ</w:t>
      </w:r>
    </w:p>
    <w:p w:rsidR="003C7891" w:rsidRDefault="003C7891" w:rsidP="003C7891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- สำเนาบัตรประจำตัวประชาชนของเจ้าของที่ดิน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จำนวน  ๑   ฉบับ</w:t>
      </w:r>
    </w:p>
    <w:p w:rsidR="003C7891" w:rsidRDefault="003C7891" w:rsidP="003C7891">
      <w:pPr>
        <w:spacing w:after="0" w:line="240" w:lineRule="auto"/>
        <w:ind w:left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-สำเนาทะเบียนบ้านของเจ้าของที่ดิน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จำนวน  ๑   ฉบับ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๖. กรณีก่อสร้างอาคารชิดเขตที่ดินของบุคคลอื่น (ที่ดินต่างเจ้าของ)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- หนังสือแสดงความยินยอมให้ก่อสร้างอาคารชิดเขตที่ดิน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จำนวน  ๑   ฉบับ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- สำเนาบัตรประจำตัวประชาชนของเจ้าของที่ดินด้านที่ชิดเขต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จำนวน  ๑   ฉบับ</w:t>
      </w:r>
    </w:p>
    <w:p w:rsidR="003C7891" w:rsidRDefault="003C7891" w:rsidP="003C7891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- สำเนาทะเบียนบ้านของเจ้าของที่ดินด้านที่ชิดเขต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จำนวน  ๑   ฉบับ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๗.กรณีเจ้าของอาคารไม่ได้มายื่นขออนุญาตด้วยตนเอง</w:t>
      </w:r>
    </w:p>
    <w:p w:rsidR="003C7891" w:rsidRDefault="003C7891" w:rsidP="003C7891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- หนังสือมอบอำนาจพร้อมติดอากรแสตมป์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จำนวน  ๑   ฉบับ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๘. หนังสือรับรองของผู้ประกอบวิชาชีพวิศวกรรมควบคุม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จำนวน  ๑   ฉบับ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(กรณีที่เป็นอาคารที่มีลักษณะ/ ขนาดอยู่ในประเภทเป็นวิชาชีพวิศวกรรมควบคุม)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๙. สำเนาหรือภาพถ่ายใบอนุญาตผู้ประกอบวิชาชีพวิศวกรรม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จำนวน  ๑   ฉบับ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๑๐. รายการคำนวณโครงสร้าง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จำนวน  ๑   ฉบับ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๑๑. หนังสือรับรองของผู้ประกอบวิชาชีพสถาปัตยกรรม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จำนวน  ๑   ฉบับ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(กรณีเข้าข่ายต้องควบคุมตามกฎกระทรวง)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๑๒. สำเนาหรือภาพถ่ายใบอนุญาตเป็นผู้ประกอบวิชาชีพสถาปัตยกรรม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จำนวน  ๑   ฉบับ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๑๓. แผนผังบริเวณ แบบแปลนและรายการประกอบแบบแปลน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จำนวน  ๕  ชุด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3C7891" w:rsidRPr="00EA4862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E8225B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lastRenderedPageBreak/>
        <w:t>ค่าธรรมเนียม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F3B03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ค่าธรรมเนียมการกรอกใบอนุญาต</w:t>
      </w:r>
    </w:p>
    <w:p w:rsidR="003C7891" w:rsidRDefault="003C7891" w:rsidP="003C7891">
      <w:pPr>
        <w:pStyle w:val="a3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0F3B03">
        <w:rPr>
          <w:rFonts w:asciiTheme="majorBidi" w:eastAsia="Times New Roman" w:hAnsiTheme="majorBidi" w:cstheme="majorBidi" w:hint="cs"/>
          <w:sz w:val="32"/>
          <w:szCs w:val="32"/>
          <w:cs/>
        </w:rPr>
        <w:t>๑. ใบอนุญาต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ก่อสร้าง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ฉบับละ  ๒๐  บาท</w:t>
      </w:r>
    </w:p>
    <w:p w:rsidR="003C7891" w:rsidRDefault="003C7891" w:rsidP="003C7891">
      <w:pPr>
        <w:pStyle w:val="a3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๒. ใบอนุญาตดัดแปลง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ฉบับละ  ๑๐  บาท</w:t>
      </w:r>
    </w:p>
    <w:p w:rsidR="003C7891" w:rsidRDefault="003C7891" w:rsidP="003C7891">
      <w:pPr>
        <w:pStyle w:val="a3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๓.ใบอนุญาตรื้อถอน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ฉบับละ  ๑๐  บาท</w:t>
      </w:r>
    </w:p>
    <w:p w:rsidR="003C7891" w:rsidRDefault="003C7891" w:rsidP="003C7891">
      <w:pPr>
        <w:pStyle w:val="a3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๔. ใบอนุญาตเคลื่อนย้าย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ฉบับละ  ๑๐  บาท</w:t>
      </w:r>
    </w:p>
    <w:p w:rsidR="003C7891" w:rsidRDefault="003C7891" w:rsidP="003C7891">
      <w:pPr>
        <w:pStyle w:val="a3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๕. ใบรับรอง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ฉบับละ  ๑๐  บาท</w:t>
      </w:r>
    </w:p>
    <w:p w:rsidR="003C7891" w:rsidRPr="00AA565B" w:rsidRDefault="003C7891" w:rsidP="003C7891">
      <w:pPr>
        <w:pStyle w:val="a3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๖. ใบแทนใบอนุญาตหรือใบแทนใบรับรอง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ฉบับละ  ๑๐  บาท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F3B03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ค่าธรรมเนียมการ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ต่อ</w:t>
      </w:r>
      <w:r w:rsidRPr="000F3B03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ใบอนุญาต </w:t>
      </w:r>
    </w:p>
    <w:p w:rsidR="003C7891" w:rsidRDefault="003C7891" w:rsidP="003C7891">
      <w:pPr>
        <w:pStyle w:val="a3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0F3B03">
        <w:rPr>
          <w:rFonts w:asciiTheme="majorBidi" w:eastAsia="Times New Roman" w:hAnsiTheme="majorBidi" w:cstheme="majorBidi" w:hint="cs"/>
          <w:sz w:val="32"/>
          <w:szCs w:val="32"/>
          <w:cs/>
        </w:rPr>
        <w:t>๑. ใบอนุญาต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ก่อสร้าง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ฉบับละ  ๒๐  บาท</w:t>
      </w:r>
    </w:p>
    <w:p w:rsidR="003C7891" w:rsidRDefault="003C7891" w:rsidP="003C7891">
      <w:pPr>
        <w:pStyle w:val="a3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๒. ใบอนุญาตดัดแปลง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ฉบับละ  ๑๐  บาท</w:t>
      </w:r>
    </w:p>
    <w:p w:rsidR="003C7891" w:rsidRDefault="003C7891" w:rsidP="003C7891">
      <w:pPr>
        <w:pStyle w:val="a3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๓.ใบอนุญาตรื้อถอน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ฉบับละ  ๑๐  บาท</w:t>
      </w:r>
    </w:p>
    <w:p w:rsidR="003C7891" w:rsidRDefault="003C7891" w:rsidP="003C7891">
      <w:pPr>
        <w:pStyle w:val="a3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๔. ใบอนุญาตเคลื่อนย้าย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ฉบับละ  ๑๐  บาท</w:t>
      </w:r>
    </w:p>
    <w:p w:rsidR="003C7891" w:rsidRDefault="003C7891" w:rsidP="003C7891">
      <w:pPr>
        <w:pStyle w:val="a3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F3B03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ค่าธรรมเนียมการตรวจแบบแปลนก่อสร้างหรือดัดแปลงอาคาร</w:t>
      </w:r>
    </w:p>
    <w:p w:rsidR="003C7891" w:rsidRDefault="003C7891" w:rsidP="003C7891">
      <w:pPr>
        <w:pStyle w:val="a3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๑.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อาคารสูงไม่เกิน ๒ ชั้น หรือสูงไม่เกิน ๑๒ เมตร ตารางเมตรละ ๐.๕๐ บาท</w:t>
      </w:r>
    </w:p>
    <w:p w:rsidR="003C7891" w:rsidRDefault="003C7891" w:rsidP="003C7891">
      <w:pPr>
        <w:pStyle w:val="a3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๒. อาคารสูงเกิน ๒ ชั้น แต่ไม่เกิน ๓ ชั้น หรือสูงเกิน ๑๒ เมตร ตารางเมตรละ ๒ บาท</w:t>
      </w:r>
    </w:p>
    <w:p w:rsidR="003C7891" w:rsidRDefault="003C7891" w:rsidP="003C7891">
      <w:pPr>
        <w:pStyle w:val="a3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๓. อาคารสูงเกิน ๓ ชั้น หรือสูงเกิน ๑๕ เมตร ตารางเมตรละ ๔ บาท</w:t>
      </w:r>
    </w:p>
    <w:p w:rsidR="003C7891" w:rsidRDefault="003C7891" w:rsidP="003C7891">
      <w:pPr>
        <w:pStyle w:val="a3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๔. อาคารพิเศษหรืออาคารที่จะต้องมีพื้นรับน้ำหนักบรรทุกชั้นใดชั้นหนึ่งเกิน ๕๐๐  กก./ตารางเมตร ตารางเมตรละ ๔ บาท </w:t>
      </w:r>
    </w:p>
    <w:p w:rsidR="003C7891" w:rsidRDefault="003C7891" w:rsidP="003C7891">
      <w:pPr>
        <w:pStyle w:val="a3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๕. ที่จอดรถ ที่กลับรถ และทางเข้าออกรถสำหรับอาคาร ตารางเมตรละ ๐.๔๐ บาท</w:t>
      </w:r>
    </w:p>
    <w:p w:rsidR="003C7891" w:rsidRDefault="003C7891" w:rsidP="003C7891">
      <w:pPr>
        <w:pStyle w:val="a3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๖. ป้าย คิดตามพื้นที่ของป้าย ตารางเมตรละ ๔ บาท</w:t>
      </w:r>
    </w:p>
    <w:p w:rsidR="003C7891" w:rsidRPr="000F3B03" w:rsidRDefault="003C7891" w:rsidP="003C7891">
      <w:pPr>
        <w:pStyle w:val="a3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๗. ทางหรือท่อระบายน้ำ รั้ว รวมทั้งประตูรั้วหรือกำแพง คิดตามความยาว เมตรละ ๑ บาท</w:t>
      </w:r>
    </w:p>
    <w:p w:rsidR="003C7891" w:rsidRPr="001F4F2D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1F4F2D">
        <w:rPr>
          <w:rFonts w:asciiTheme="majorBidi" w:eastAsia="Times New Roman" w:hAnsiTheme="majorBidi" w:cstheme="majorBidi" w:hint="cs"/>
          <w:b/>
          <w:bCs/>
          <w:sz w:val="36"/>
          <w:szCs w:val="36"/>
          <w:cs/>
        </w:rPr>
        <w:t>การรับเรื่องร้องเรียน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ถ้าการให้บริการไม่เป็นไปตามข้อตกลงที่ระบุไว้ข้างต้นสามารถติดต่อเพื่อร้องเรียนได้ที่ กองช่าง เทศบาลตำบลกุสุมาลย์  </w:t>
      </w:r>
      <w:r w:rsidRPr="00797BB6">
        <w:rPr>
          <w:rFonts w:ascii="Angsana New" w:hAnsi="Angsana New" w:cs="Angsana New"/>
          <w:sz w:val="32"/>
          <w:szCs w:val="32"/>
          <w:cs/>
        </w:rPr>
        <w:t>โทรศัพท์</w:t>
      </w:r>
      <w:r>
        <w:rPr>
          <w:rFonts w:ascii="Angsana New" w:hAnsi="Angsana New" w:cs="Angsana New" w:hint="cs"/>
          <w:sz w:val="32"/>
          <w:szCs w:val="32"/>
          <w:cs/>
        </w:rPr>
        <w:t xml:space="preserve"> ๐-๔๒๗๖-๙๓๑๘  </w:t>
      </w:r>
      <w:r w:rsidRPr="00CB0477">
        <w:rPr>
          <w:rFonts w:ascii="Angsana New" w:hAnsi="Angsana New" w:cs="Angsana New" w:hint="cs"/>
          <w:sz w:val="32"/>
          <w:szCs w:val="32"/>
          <w:cs/>
        </w:rPr>
        <w:t xml:space="preserve"> ตู้แสดง</w:t>
      </w:r>
      <w:r>
        <w:rPr>
          <w:rFonts w:ascii="Angsana New" w:hAnsi="Angsana New" w:cs="Angsana New" w:hint="cs"/>
          <w:sz w:val="32"/>
          <w:szCs w:val="32"/>
          <w:cs/>
        </w:rPr>
        <w:t>ความคิดเห็น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เวทีประชาคม  ทางไปรษณีย์</w:t>
      </w: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3C7891" w:rsidRDefault="003C7891" w:rsidP="003C7891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CB2FA1" w:rsidRDefault="00CB2FA1">
      <w:pPr>
        <w:rPr>
          <w:rFonts w:hint="cs"/>
          <w:cs/>
        </w:rPr>
      </w:pPr>
    </w:p>
    <w:sectPr w:rsidR="00CB2FA1" w:rsidSect="00CB2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3C7891"/>
    <w:rsid w:val="003C7891"/>
    <w:rsid w:val="00CB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swcom</dc:creator>
  <cp:lastModifiedBy>swcom</cp:lastModifiedBy>
  <cp:revision>1</cp:revision>
  <dcterms:created xsi:type="dcterms:W3CDTF">2015-07-22T06:19:00Z</dcterms:created>
  <dcterms:modified xsi:type="dcterms:W3CDTF">2015-07-22T06:21:00Z</dcterms:modified>
</cp:coreProperties>
</file>