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3BCB" w:rsidTr="004E3BCB">
        <w:trPr>
          <w:trHeight w:val="1266"/>
        </w:trPr>
        <w:tc>
          <w:tcPr>
            <w:tcW w:w="9242" w:type="dxa"/>
          </w:tcPr>
          <w:p w:rsidR="004E3BCB" w:rsidRPr="004E3BCB" w:rsidRDefault="004E3BCB" w:rsidP="004E3BC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E3BC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คู่มือสำหรับประชาชน</w:t>
            </w:r>
          </w:p>
          <w:p w:rsidR="004E3BCB" w:rsidRDefault="00E72B3B" w:rsidP="004E3BCB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(คู่มือกลางสำห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รั</w:t>
            </w:r>
            <w:r w:rsidR="004E3BCB" w:rsidRPr="004E3BC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บองค์กรปกครองส่วนท้องถิ่น)</w:t>
            </w:r>
          </w:p>
        </w:tc>
      </w:tr>
    </w:tbl>
    <w:p w:rsidR="004E3BCB" w:rsidRDefault="00D1525D">
      <w:r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  <w:r w:rsidR="004E3BCB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4E3BCB" w:rsidTr="004E3BCB">
        <w:tc>
          <w:tcPr>
            <w:tcW w:w="2518" w:type="dxa"/>
          </w:tcPr>
          <w:p w:rsidR="004E3BCB" w:rsidRPr="00611698" w:rsidRDefault="004E3BC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16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6724" w:type="dxa"/>
          </w:tcPr>
          <w:p w:rsidR="004E3BCB" w:rsidRPr="00C47419" w:rsidRDefault="004E3B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419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การรับนักเรียนเข้าเรียนระดับก่อนประถมศึกษาในสถานศึกษาสังกัดองค์กรปกครองส่วนท้องถิ่น</w:t>
            </w:r>
          </w:p>
        </w:tc>
      </w:tr>
      <w:tr w:rsidR="004E3BCB" w:rsidTr="004E3BCB">
        <w:tc>
          <w:tcPr>
            <w:tcW w:w="2518" w:type="dxa"/>
          </w:tcPr>
          <w:p w:rsidR="004E3BCB" w:rsidRPr="00611698" w:rsidRDefault="004E3B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6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6724" w:type="dxa"/>
          </w:tcPr>
          <w:p w:rsidR="004E3BCB" w:rsidRPr="00C47419" w:rsidRDefault="006D5D26" w:rsidP="006D5D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419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ศูนย์ส่งเสริมและพัฒนาเด็กเล็กวัยเตาะแตะเทศบาลตำบลกุสุมาลย์</w:t>
            </w:r>
          </w:p>
        </w:tc>
      </w:tr>
    </w:tbl>
    <w:p w:rsidR="000F331C" w:rsidRDefault="00D152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3BCB">
        <w:tab/>
      </w:r>
      <w:r w:rsidR="004E3BCB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F331C" w:rsidTr="000F331C">
        <w:tc>
          <w:tcPr>
            <w:tcW w:w="9242" w:type="dxa"/>
          </w:tcPr>
          <w:p w:rsidR="000F331C" w:rsidRPr="00611698" w:rsidRDefault="000F33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16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</w:tbl>
    <w:p w:rsidR="000108F4" w:rsidRPr="00584FA3" w:rsidRDefault="00E075B3">
      <w:pPr>
        <w:rPr>
          <w:rFonts w:ascii="TH SarabunPSK" w:hAnsi="TH SarabunPSK" w:cs="TH SarabunPSK"/>
          <w:sz w:val="32"/>
          <w:szCs w:val="32"/>
        </w:rPr>
      </w:pPr>
      <w:r w:rsidRPr="00584FA3">
        <w:rPr>
          <w:rFonts w:ascii="TH SarabunPSK" w:hAnsi="TH SarabunPSK" w:cs="TH SarabunPSK"/>
          <w:sz w:val="32"/>
          <w:szCs w:val="32"/>
        </w:rPr>
        <w:tab/>
      </w:r>
      <w:r w:rsidRPr="00584FA3">
        <w:rPr>
          <w:rFonts w:ascii="TH SarabunPSK" w:hAnsi="TH SarabunPSK" w:cs="TH SarabunPSK"/>
          <w:sz w:val="32"/>
          <w:szCs w:val="32"/>
        </w:rPr>
        <w:tab/>
      </w:r>
      <w:r w:rsidRPr="00584FA3">
        <w:rPr>
          <w:rFonts w:ascii="TH SarabunPSK" w:hAnsi="TH SarabunPSK" w:cs="TH SarabunPSK"/>
          <w:sz w:val="32"/>
          <w:szCs w:val="32"/>
        </w:rPr>
        <w:tab/>
      </w:r>
      <w:r w:rsidRPr="00584FA3">
        <w:rPr>
          <w:rFonts w:ascii="TH SarabunPSK" w:hAnsi="TH SarabunPSK" w:cs="TH SarabunPSK"/>
          <w:sz w:val="32"/>
          <w:szCs w:val="32"/>
        </w:rPr>
        <w:tab/>
      </w:r>
      <w:r w:rsidRPr="00584FA3">
        <w:rPr>
          <w:rFonts w:ascii="TH SarabunPSK" w:hAnsi="TH SarabunPSK" w:cs="TH SarabunPSK"/>
          <w:sz w:val="32"/>
          <w:szCs w:val="32"/>
        </w:rPr>
        <w:tab/>
      </w:r>
      <w:r w:rsidRPr="00584FA3">
        <w:rPr>
          <w:rFonts w:ascii="TH SarabunPSK" w:hAnsi="TH SarabunPSK" w:cs="TH SarabunPSK"/>
          <w:sz w:val="32"/>
          <w:szCs w:val="32"/>
        </w:rPr>
        <w:tab/>
      </w:r>
    </w:p>
    <w:p w:rsidR="00E075B3" w:rsidRPr="00584FA3" w:rsidRDefault="00E075B3">
      <w:pPr>
        <w:rPr>
          <w:rFonts w:ascii="TH SarabunPSK" w:hAnsi="TH SarabunPSK" w:cs="TH SarabunPSK"/>
          <w:sz w:val="32"/>
          <w:szCs w:val="32"/>
        </w:rPr>
      </w:pPr>
      <w:r w:rsidRPr="00584FA3">
        <w:rPr>
          <w:rFonts w:ascii="TH SarabunPSK" w:hAnsi="TH SarabunPSK" w:cs="TH SarabunPSK"/>
          <w:sz w:val="32"/>
          <w:szCs w:val="32"/>
          <w:cs/>
        </w:rPr>
        <w:t>สถานที่/ช่องทางการให้บริการ</w:t>
      </w:r>
      <w:r w:rsidR="0036322F" w:rsidRPr="00584FA3">
        <w:rPr>
          <w:rFonts w:ascii="TH SarabunPSK" w:hAnsi="TH SarabunPSK" w:cs="TH SarabunPSK"/>
          <w:sz w:val="32"/>
          <w:szCs w:val="32"/>
          <w:cs/>
        </w:rPr>
        <w:tab/>
        <w:t>ระยะเวลาเปิดให้บริการ</w:t>
      </w:r>
    </w:p>
    <w:p w:rsidR="0036322F" w:rsidRPr="00C1109D" w:rsidRDefault="00584FA3" w:rsidP="00C1109D">
      <w:pPr>
        <w:pStyle w:val="a4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C1109D">
        <w:rPr>
          <w:rFonts w:ascii="TH SarabunPSK" w:hAnsi="TH SarabunPSK" w:cs="TH SarabunPSK" w:hint="cs"/>
          <w:sz w:val="32"/>
          <w:szCs w:val="32"/>
          <w:cs/>
        </w:rPr>
        <w:t>สำนัก/กองการศึกษา</w:t>
      </w:r>
      <w:r w:rsidRPr="00C1109D">
        <w:rPr>
          <w:rFonts w:ascii="TH SarabunPSK" w:hAnsi="TH SarabunPSK" w:cs="TH SarabunPSK"/>
          <w:sz w:val="32"/>
          <w:szCs w:val="32"/>
        </w:rPr>
        <w:tab/>
      </w:r>
      <w:r w:rsidRPr="00C1109D">
        <w:rPr>
          <w:rFonts w:ascii="TH SarabunPSK" w:hAnsi="TH SarabunPSK" w:cs="TH SarabunPSK"/>
          <w:sz w:val="32"/>
          <w:szCs w:val="32"/>
        </w:rPr>
        <w:tab/>
      </w:r>
      <w:r w:rsidRPr="00C1109D">
        <w:rPr>
          <w:rFonts w:ascii="TH SarabunPSK" w:hAnsi="TH SarabunPSK" w:cs="TH SarabunPSK"/>
          <w:sz w:val="32"/>
          <w:szCs w:val="32"/>
        </w:rPr>
        <w:tab/>
      </w:r>
      <w:r w:rsidRPr="00C1109D">
        <w:rPr>
          <w:rFonts w:ascii="TH SarabunPSK" w:hAnsi="TH SarabunPSK" w:cs="TH SarabunPSK"/>
          <w:sz w:val="32"/>
          <w:szCs w:val="32"/>
        </w:rPr>
        <w:tab/>
      </w:r>
      <w:r w:rsidRPr="00C1109D">
        <w:rPr>
          <w:rFonts w:ascii="TH SarabunPSK" w:hAnsi="TH SarabunPSK" w:cs="TH SarabunPSK"/>
          <w:sz w:val="32"/>
          <w:szCs w:val="32"/>
        </w:rPr>
        <w:tab/>
      </w:r>
      <w:r w:rsidR="003E6CF5" w:rsidRPr="00C1109D">
        <w:rPr>
          <w:rFonts w:ascii="TH SarabunPSK" w:hAnsi="TH SarabunPSK" w:cs="TH SarabunPSK" w:hint="cs"/>
          <w:sz w:val="32"/>
          <w:szCs w:val="32"/>
          <w:cs/>
        </w:rPr>
        <w:t>วันจันทร์   ถึง วันศุกร์  ในเวลาราชการ</w:t>
      </w:r>
    </w:p>
    <w:p w:rsidR="00584FA3" w:rsidRDefault="00584FA3" w:rsidP="006B6F54">
      <w:pPr>
        <w:spacing w:after="0"/>
        <w:rPr>
          <w:rFonts w:ascii="TH SarabunPSK" w:hAnsi="TH SarabunPSK" w:cs="TH SarabunPSK"/>
          <w:sz w:val="32"/>
          <w:szCs w:val="32"/>
        </w:rPr>
      </w:pPr>
      <w:r w:rsidRPr="0082445B">
        <w:rPr>
          <w:rFonts w:ascii="TH SarabunPSK" w:hAnsi="TH SarabunPSK" w:cs="TH SarabunPSK" w:hint="cs"/>
          <w:b/>
          <w:bCs/>
          <w:sz w:val="32"/>
          <w:szCs w:val="32"/>
          <w:cs/>
        </w:rPr>
        <w:t>กองการศึกษา  ศาสนา และวัฒนธรรม</w:t>
      </w:r>
      <w:r w:rsidR="003E6CF5">
        <w:rPr>
          <w:rFonts w:ascii="TH SarabunPSK" w:hAnsi="TH SarabunPSK" w:cs="TH SarabunPSK" w:hint="cs"/>
          <w:sz w:val="32"/>
          <w:szCs w:val="32"/>
          <w:cs/>
        </w:rPr>
        <w:tab/>
      </w:r>
      <w:r w:rsidR="003E6CF5">
        <w:rPr>
          <w:rFonts w:ascii="TH SarabunPSK" w:hAnsi="TH SarabunPSK" w:cs="TH SarabunPSK" w:hint="cs"/>
          <w:sz w:val="32"/>
          <w:szCs w:val="32"/>
          <w:cs/>
        </w:rPr>
        <w:tab/>
      </w:r>
      <w:r w:rsidR="003E6CF5">
        <w:rPr>
          <w:rFonts w:ascii="TH SarabunPSK" w:hAnsi="TH SarabunPSK" w:cs="TH SarabunPSK" w:hint="cs"/>
          <w:sz w:val="32"/>
          <w:szCs w:val="32"/>
          <w:cs/>
        </w:rPr>
        <w:tab/>
        <w:t>ตั้งแต่เวลา  ๐๘.๓๐-๑๖.๓๐ น.</w:t>
      </w:r>
    </w:p>
    <w:p w:rsidR="00384511" w:rsidRPr="00C1109D" w:rsidRDefault="0082445B" w:rsidP="00C1109D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ศูนย์ส่งเสริมและพัฒนาเด็กเล็กวัยเตาะแตะ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11698" w:rsidTr="00611698">
        <w:tc>
          <w:tcPr>
            <w:tcW w:w="9242" w:type="dxa"/>
          </w:tcPr>
          <w:p w:rsidR="00611698" w:rsidRPr="00611698" w:rsidRDefault="00611698" w:rsidP="0061169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16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หลักเกณฑ์  วิธีการ  </w:t>
            </w:r>
            <w:r w:rsidR="006355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6116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ละเงื่อนไขในการยื่นคำขอ</w:t>
            </w:r>
          </w:p>
        </w:tc>
      </w:tr>
    </w:tbl>
    <w:p w:rsidR="00F8793E" w:rsidRDefault="0080368D" w:rsidP="00B11D20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เป็นการให้บริการสาธารณะตามอำนาจหน้าที่ขององค์กรปกครองส่วนท้องถิ่นตามพระราชบัญญัติ</w:t>
      </w:r>
      <w:r w:rsidR="002A295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องค์การบริหารส่วนจังหวัด  พ.ศ. ๒๕๔๐ แก้ไขเพิ่มเติม(ฉบับที่ ๔) พ.ศ. ๒๕๕๒  กฎกระทรวง พ.ศ. ๒๕๔๑  พระราชบัญญัติเทศบาล พ.ศ. ๒๔๙๖</w:t>
      </w:r>
      <w:r w:rsidR="001847C9">
        <w:rPr>
          <w:rFonts w:ascii="TH SarabunPSK" w:hAnsi="TH SarabunPSK" w:cs="TH SarabunPSK" w:hint="cs"/>
          <w:sz w:val="32"/>
          <w:szCs w:val="32"/>
          <w:cs/>
        </w:rPr>
        <w:t xml:space="preserve"> แก้ไขเพิ่มเติม (ฉบับที่ ๑๓)  พ.ศ. ๒๕๕๒</w:t>
      </w:r>
      <w:r w:rsidR="009E0600">
        <w:rPr>
          <w:rFonts w:ascii="TH SarabunPSK" w:hAnsi="TH SarabunPSK" w:cs="TH SarabunPSK" w:hint="cs"/>
          <w:sz w:val="32"/>
          <w:szCs w:val="32"/>
          <w:cs/>
        </w:rPr>
        <w:t xml:space="preserve"> พระราชบัญญัติสภาตำบลและองค์การบริหารส่วนตำบล  พ.ศ. ๒๕๓๗  แก้ไขเพิ่มเติมถึง (ฉบับที่ ๖) พ.ศ. ๒๕๕๒  พระราชบัญญัติกำหนดแผนและขั้นตอนการกระจายอำนาจให้แก่องค์กรปกครองส่วนท้องถิ่น  พ.ศ. ๒๕๔๒</w:t>
      </w:r>
      <w:r w:rsidR="00E626B3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พระราชบัญญัติการศึกษาแห่งชาติ  พ.ศ. ๒๕๔๒ แก้ไขเพิ่มเติมถึง (ฉบับที่ ๓)  พ.ศ. ๒๕๕๓</w:t>
      </w:r>
      <w:r w:rsidR="00AD4B49">
        <w:rPr>
          <w:rFonts w:ascii="TH SarabunPSK" w:hAnsi="TH SarabunPSK" w:cs="TH SarabunPSK" w:hint="cs"/>
          <w:sz w:val="32"/>
          <w:szCs w:val="32"/>
          <w:cs/>
        </w:rPr>
        <w:t xml:space="preserve"> ประกอบกับพระราชบัญญัติการศึกษาภาคบังคับ  </w:t>
      </w:r>
      <w:r w:rsidR="0087747B">
        <w:rPr>
          <w:rFonts w:ascii="TH SarabunPSK" w:hAnsi="TH SarabunPSK" w:cs="TH SarabunPSK" w:hint="cs"/>
          <w:sz w:val="32"/>
          <w:szCs w:val="32"/>
          <w:cs/>
        </w:rPr>
        <w:t>พ.ศ. ๒๕๔๕  มาตรา ๕</w:t>
      </w:r>
      <w:r w:rsidR="004307FD">
        <w:rPr>
          <w:rFonts w:ascii="TH SarabunPSK" w:hAnsi="TH SarabunPSK" w:cs="TH SarabunPSK" w:hint="cs"/>
          <w:sz w:val="32"/>
          <w:szCs w:val="32"/>
          <w:cs/>
        </w:rPr>
        <w:t xml:space="preserve">  ที่กำหนดให้คณะกรรมการเขตพื้นที่การศึกษา  หรือองค์กรปกครองส่วนท้องถิ่น</w:t>
      </w:r>
      <w:r w:rsidR="0058167D">
        <w:rPr>
          <w:rFonts w:ascii="TH SarabunPSK" w:hAnsi="TH SarabunPSK" w:cs="TH SarabunPSK" w:hint="cs"/>
          <w:sz w:val="32"/>
          <w:szCs w:val="32"/>
          <w:cs/>
        </w:rPr>
        <w:t xml:space="preserve">  แล้วแต่กรณีประกาศรายละเอียดเกี่ยวกับการส่งเด็กเข้าเรียนในสถานศึกษา</w:t>
      </w:r>
      <w:r w:rsidR="0044004A">
        <w:rPr>
          <w:rFonts w:ascii="TH SarabunPSK" w:hAnsi="TH SarabunPSK" w:cs="TH SarabunPSK" w:hint="cs"/>
          <w:sz w:val="32"/>
          <w:szCs w:val="32"/>
          <w:cs/>
        </w:rPr>
        <w:t xml:space="preserve">  และจัดสรรโอกาส</w:t>
      </w:r>
      <w:r w:rsidR="00964C04">
        <w:rPr>
          <w:rFonts w:ascii="TH SarabunPSK" w:hAnsi="TH SarabunPSK" w:cs="TH SarabunPSK" w:hint="cs"/>
          <w:sz w:val="32"/>
          <w:szCs w:val="32"/>
          <w:cs/>
        </w:rPr>
        <w:t xml:space="preserve">เข้าศึกษาต่อระหว่างสถานศึกษาอยู่ในเกณฑ์การศึกษาภาคบังคับ  โดยให้ปิดประกาศไว้ ณ สำนักงานองค์กรปกครองส่วนท้องถิ่น  และสถานศึกษา   รวมทั้งต้องแจ้งหนังสือให้ผู้ปกครองเด็กทราบก่อนเด็กเข้าเรียนในสถานศึกษาเป็นเวลาไม่น้อยกว่าหนึ่งปี  สำหรับการนับอายุเด็กเพื่อเข้ารับการศึกษาภาคบังคับในสถานศึกษาขั้นพื้นฐาน   ให้นับตามปีปฏิทิน  หากเด็กครบอายุเจ็ดปีบริบูรณ์ในปีใด  ให้นับเด็กอายุย่างเข้าปีที่เจ็ดในปีนั้น  ตามกฎกระทรวงกำหนดหลักเกณฑ์และวิธีการนับอายุเพื่อเข้ารับการศึกษาภาคบังคับ  พ.ศ. ๒๕๔๕  นอกจากนี้ยังกำหนดให้กระทรวงศึกษาธิการ   คณะกรรมการเขตพื้นที่การศึกษา  องค์กรปกครองส่วนท้องถิ่น  และสถานศึกษาจัดการศึกษาเป็นพิเศษสำหรับเด็กที่มีความบกพร่องทางร่างกาย </w:t>
      </w:r>
    </w:p>
    <w:p w:rsidR="002528DE" w:rsidRDefault="002528DE" w:rsidP="002528DE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จิตใจ...</w:t>
      </w:r>
      <w:proofErr w:type="gramEnd"/>
    </w:p>
    <w:p w:rsidR="0080368D" w:rsidRDefault="00964C04" w:rsidP="00F8793E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จิตใจ  สติปัญญา  อารมณ์  สังคม</w:t>
      </w:r>
      <w:r w:rsidR="0065006C">
        <w:rPr>
          <w:rFonts w:ascii="TH SarabunPSK" w:hAnsi="TH SarabunPSK" w:cs="TH SarabunPSK" w:hint="cs"/>
          <w:sz w:val="32"/>
          <w:szCs w:val="32"/>
          <w:cs/>
        </w:rPr>
        <w:t xml:space="preserve">  การสื่อสารและการเรียนรู้  หรือมีร่างกายพิการหรือทุพพลภา  หรือเด็กซึ่งไม่สามารถพึ่งตนเองได้  หรือไม่มีผู้ดูแล  หรือด้อยโอกาส</w:t>
      </w:r>
      <w:r w:rsidR="00806518">
        <w:rPr>
          <w:rFonts w:ascii="TH SarabunPSK" w:hAnsi="TH SarabunPSK" w:cs="TH SarabunPSK" w:hint="cs"/>
          <w:sz w:val="32"/>
          <w:szCs w:val="32"/>
          <w:cs/>
        </w:rPr>
        <w:t xml:space="preserve">  หรือเด็กที่มีความสามารถพิเศษให้ได้รับการศึกษาภาคบังคับด้วยรูปแบบและวิธีการที่เหมาะสม   รวมทั้งการได้รับสิ่งอำนวยความสะดวก  สื่อ  บริการ  และความช่วยเหลืออื่นใดตามความจำเป็นเพื่อประกันโอกาสและความเสมอภาคในการได้รับการศึกษาภาคบังคับ</w:t>
      </w:r>
    </w:p>
    <w:p w:rsidR="009F159D" w:rsidRPr="009A4D25" w:rsidRDefault="009F159D" w:rsidP="00B11D20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A4D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การรับนักเรียนก่อนประถมศึกษา</w:t>
      </w:r>
    </w:p>
    <w:p w:rsidR="005050AF" w:rsidRDefault="005050AF" w:rsidP="005050AF">
      <w:pPr>
        <w:pStyle w:val="a4"/>
        <w:numPr>
          <w:ilvl w:val="0"/>
          <w:numId w:val="5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5050AF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ประกาศรายละเอียดเกี่ยวกับการส่งเด็กเข้าเรียนในสถานศึกษา  และการจัดสรรโอกาสเข้าศึกษาต่อระหว่างสถานศึกษาอยู่ในเกณฑ์การศึกษาภาคบังคับ  โดยให้ปิดประกาศไว้  ณ  สำนักงานองค์กรปกครองส่วนท้องถิ่น  และสถานศึกษา</w:t>
      </w:r>
      <w:r w:rsidR="003D4009">
        <w:rPr>
          <w:rFonts w:ascii="TH SarabunPSK" w:hAnsi="TH SarabunPSK" w:cs="TH SarabunPSK" w:hint="cs"/>
          <w:sz w:val="32"/>
          <w:szCs w:val="32"/>
          <w:cs/>
        </w:rPr>
        <w:t xml:space="preserve">  รวมทั้งมีหนังสือแจ้งให้ผู้ปกครองของเด็กทราบก่อนเด็กเข้าเรียนในสถานศึกษาเป็นเวลาไม่น้อยกว่าหนึ่งปี</w:t>
      </w:r>
    </w:p>
    <w:p w:rsidR="003D4009" w:rsidRDefault="005131F1" w:rsidP="005050AF">
      <w:pPr>
        <w:pStyle w:val="a4"/>
        <w:numPr>
          <w:ilvl w:val="0"/>
          <w:numId w:val="5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องค์กรปกครองส่วนท้องถิ่นตรวจสอบข้อมูลจำนวนประชากรในวัยเรียนของเขตพื้นที่จากข้อมูล กรมการปกครอง  กระทรวงมหาดไทย  และข้อมูลจากสำมะโนประชากรวัยเรียนของสถานศึกษาที่จะเข้าเรียน</w:t>
      </w:r>
    </w:p>
    <w:p w:rsidR="005131F1" w:rsidRDefault="005131F1" w:rsidP="005050AF">
      <w:pPr>
        <w:pStyle w:val="a4"/>
        <w:numPr>
          <w:ilvl w:val="0"/>
          <w:numId w:val="5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สถานศึกษาแต่งตั้งคณะกรรมการรับนักเรียน</w:t>
      </w:r>
    </w:p>
    <w:p w:rsidR="005131F1" w:rsidRDefault="005131F1" w:rsidP="005050AF">
      <w:pPr>
        <w:pStyle w:val="a4"/>
        <w:numPr>
          <w:ilvl w:val="0"/>
          <w:numId w:val="5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สถานศึกษาจัดประชุม</w:t>
      </w:r>
      <w:r w:rsidR="004622A4">
        <w:rPr>
          <w:rFonts w:ascii="TH SarabunPSK" w:hAnsi="TH SarabunPSK" w:cs="TH SarabunPSK" w:hint="cs"/>
          <w:sz w:val="32"/>
          <w:szCs w:val="32"/>
          <w:cs/>
        </w:rPr>
        <w:t>ชี้แจงให้ผู้เกี่ยวข้องทราบเกี่ยวกับกฎหมายเกี่ยวกับการจัดหารศึกษาภาคบังคับ  นโยบายและแนวปฏิบัติการรับนักเรียน  แผนการรับนักเรียน  สัดส่วนการรับนักเรียน</w:t>
      </w:r>
      <w:r w:rsidR="0024035F">
        <w:rPr>
          <w:rFonts w:ascii="TH SarabunPSK" w:hAnsi="TH SarabunPSK" w:cs="TH SarabunPSK" w:hint="cs"/>
          <w:sz w:val="32"/>
          <w:szCs w:val="32"/>
          <w:cs/>
        </w:rPr>
        <w:t>และวิธีการรับนักเรียน</w:t>
      </w:r>
    </w:p>
    <w:p w:rsidR="0024035F" w:rsidRDefault="0024035F" w:rsidP="005050AF">
      <w:pPr>
        <w:pStyle w:val="a4"/>
        <w:numPr>
          <w:ilvl w:val="0"/>
          <w:numId w:val="5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สถานศึกษาแจ้งประชาสัมพันธ์ประกาศการรับนักเรียน   แนวปฏิบัติเกี่ยวกับการรับนักเรียน  และวิธีการ</w:t>
      </w:r>
      <w:r w:rsidR="00826134">
        <w:rPr>
          <w:rFonts w:ascii="TH SarabunPSK" w:hAnsi="TH SarabunPSK" w:cs="TH SarabunPSK" w:hint="cs"/>
          <w:sz w:val="32"/>
          <w:szCs w:val="32"/>
          <w:cs/>
        </w:rPr>
        <w:t>รับนักเรียนรับนักเรียน  ให้ผู้ปกครอง</w:t>
      </w:r>
      <w:r w:rsidR="00AA1FDB">
        <w:rPr>
          <w:rFonts w:ascii="TH SarabunPSK" w:hAnsi="TH SarabunPSK" w:cs="TH SarabunPSK" w:hint="cs"/>
          <w:sz w:val="32"/>
          <w:szCs w:val="32"/>
          <w:cs/>
        </w:rPr>
        <w:t>และประชาชนในเขตพื้นที่รับทราบ</w:t>
      </w:r>
    </w:p>
    <w:p w:rsidR="00AA1FDB" w:rsidRDefault="00AA1FDB" w:rsidP="005050AF">
      <w:pPr>
        <w:pStyle w:val="a4"/>
        <w:numPr>
          <w:ilvl w:val="0"/>
          <w:numId w:val="5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คณะกรรมการรับนักเรียนดำเนินการรับสมัครนักเรียน   คัดเลือกนักเรียนเข้าเรียน  และกำกับดูแลให้การรับนักเรียนเป็นไปด้วยความโปร่งใส  ยุติธรรม  เสมอภาค</w:t>
      </w:r>
    </w:p>
    <w:p w:rsidR="00AA1FDB" w:rsidRDefault="00AA1FDB" w:rsidP="00F32345">
      <w:pPr>
        <w:pStyle w:val="a4"/>
        <w:spacing w:before="240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๖.๑ ระดับชั้นก่อนประถมศึกษา  เข้าเรียนโดย</w:t>
      </w:r>
      <w:r w:rsidR="00F32345">
        <w:rPr>
          <w:rFonts w:ascii="TH SarabunPSK" w:hAnsi="TH SarabunPSK" w:cs="TH SarabunPSK" w:hint="cs"/>
          <w:sz w:val="32"/>
          <w:szCs w:val="32"/>
          <w:cs/>
        </w:rPr>
        <w:t>ไม่มีการสอบสามารถด้านวิชาการ   ถ้ายังไม่เต็มจำนวนให้รับเด็กนอกเขตพื้นที่ได้  กรณีที่มีผู้สมัครเกินจำนวนที่รับได้  ให้ใช้วิธีจับสลาก</w:t>
      </w:r>
    </w:p>
    <w:p w:rsidR="00F32345" w:rsidRDefault="00F32345" w:rsidP="00F3234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๖.๒ กรณีรับสมัครนักเรียนรอบแรกแล้วยังไม่ครบจำนวนตามแผนการรับนักเรียน  ให้สามารถรับนักเรียนเพิ่มเติมจนครบจำนวนได้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30C0C" w:rsidRDefault="00D30C0C" w:rsidP="00F3234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:rsidR="00D30C0C" w:rsidRDefault="00D30C0C" w:rsidP="00F3234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:rsidR="00D30C0C" w:rsidRPr="00F32345" w:rsidRDefault="002528DE" w:rsidP="00F3234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/ขั้นตอน...</w:t>
      </w:r>
    </w:p>
    <w:p w:rsidR="009F159D" w:rsidRDefault="00995E80" w:rsidP="00B11D20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6.6pt;margin-top:7.55pt;width:41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" fillcolor="white [3201]" strokeweight=".5pt">
            <v:textbox>
              <w:txbxContent>
                <w:p w:rsidR="004A05AF" w:rsidRPr="004A05AF" w:rsidRDefault="004A05AF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A05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ขั้นตอนและระยะเวลาการให้บริการ</w:t>
                  </w:r>
                </w:p>
              </w:txbxContent>
            </v:textbox>
          </v:shape>
        </w:pict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>
        <w:rPr>
          <w:rFonts w:ascii="TH SarabunPSK" w:hAnsi="TH SarabunPSK" w:cs="TH SarabunPSK"/>
          <w:sz w:val="32"/>
          <w:szCs w:val="32"/>
        </w:rPr>
        <w:tab/>
      </w:r>
      <w:r w:rsidR="004A05AF" w:rsidRPr="004A05A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="004A05AF">
        <w:rPr>
          <w:rFonts w:ascii="TH SarabunPSK" w:hAnsi="TH SarabunPSK" w:cs="TH SarabunPSK" w:hint="cs"/>
          <w:sz w:val="32"/>
          <w:szCs w:val="32"/>
          <w:cs/>
        </w:rPr>
        <w:tab/>
      </w:r>
      <w:r w:rsidR="004A05AF">
        <w:rPr>
          <w:rFonts w:ascii="TH SarabunPSK" w:hAnsi="TH SarabunPSK" w:cs="TH SarabunPSK" w:hint="cs"/>
          <w:sz w:val="32"/>
          <w:szCs w:val="32"/>
          <w:cs/>
        </w:rPr>
        <w:tab/>
      </w:r>
      <w:r w:rsidR="004A05AF">
        <w:rPr>
          <w:rFonts w:ascii="TH SarabunPSK" w:hAnsi="TH SarabunPSK" w:cs="TH SarabunPSK" w:hint="cs"/>
          <w:sz w:val="32"/>
          <w:szCs w:val="32"/>
          <w:cs/>
        </w:rPr>
        <w:tab/>
      </w:r>
      <w:r w:rsidR="004A05AF">
        <w:rPr>
          <w:rFonts w:ascii="TH SarabunPSK" w:hAnsi="TH SarabunPSK" w:cs="TH SarabunPSK" w:hint="cs"/>
          <w:sz w:val="32"/>
          <w:szCs w:val="32"/>
          <w:cs/>
        </w:rPr>
        <w:tab/>
      </w:r>
      <w:r w:rsidR="004A05AF">
        <w:rPr>
          <w:rFonts w:ascii="TH SarabunPSK" w:hAnsi="TH SarabunPSK" w:cs="TH SarabunPSK" w:hint="cs"/>
          <w:sz w:val="32"/>
          <w:szCs w:val="32"/>
          <w:cs/>
        </w:rPr>
        <w:tab/>
      </w:r>
      <w:r w:rsidR="004A05AF" w:rsidRPr="004A05A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หน่วยงานผู้รับผิดชอบ</w:t>
      </w:r>
    </w:p>
    <w:p w:rsidR="00D30C0C" w:rsidRDefault="00CB0414" w:rsidP="00CB0414">
      <w:pPr>
        <w:pStyle w:val="a4"/>
        <w:numPr>
          <w:ilvl w:val="0"/>
          <w:numId w:val="6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องค์กรปกครองส่วนท้องถิ่นประกาศรายละเอียด</w:t>
      </w:r>
      <w:r w:rsidR="00D30C0C">
        <w:rPr>
          <w:rFonts w:ascii="TH SarabunPSK" w:hAnsi="TH SarabunPSK" w:cs="TH SarabunPSK" w:hint="cs"/>
          <w:sz w:val="32"/>
          <w:szCs w:val="32"/>
          <w:cs/>
        </w:rPr>
        <w:tab/>
      </w:r>
      <w:r w:rsidR="00D30C0C">
        <w:rPr>
          <w:rFonts w:ascii="TH SarabunPSK" w:hAnsi="TH SarabunPSK" w:cs="TH SarabunPSK"/>
          <w:sz w:val="32"/>
          <w:szCs w:val="32"/>
        </w:rPr>
        <w:tab/>
      </w:r>
      <w:r w:rsidR="00D30C0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16FA9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="00D30C0C">
        <w:rPr>
          <w:rFonts w:ascii="TH SarabunPSK" w:hAnsi="TH SarabunPSK" w:cs="TH SarabunPSK" w:hint="cs"/>
          <w:sz w:val="32"/>
          <w:szCs w:val="32"/>
          <w:cs/>
        </w:rPr>
        <w:t xml:space="preserve"> กองการศึกษา</w:t>
      </w:r>
    </w:p>
    <w:p w:rsidR="00D30C0C" w:rsidRDefault="00D30C0C" w:rsidP="00D30C0C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การส่งแด็กเข้าเรียนและมีหนังสือแจ้งผู้ปกครอง</w:t>
      </w:r>
    </w:p>
    <w:p w:rsidR="00D30C0C" w:rsidRDefault="00D30C0C" w:rsidP="00D30C0C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ให้ทราบ</w:t>
      </w:r>
    </w:p>
    <w:p w:rsidR="00932C2C" w:rsidRDefault="00D30C0C" w:rsidP="00D30C0C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(ระยะเวลาอย่างน้อย  ๑ ปี)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30C0C" w:rsidRPr="00D30C0C" w:rsidRDefault="00D30C0C" w:rsidP="00D30C0C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30C0C" w:rsidRDefault="00D30C0C" w:rsidP="00D30C0C">
      <w:pPr>
        <w:pStyle w:val="a4"/>
        <w:numPr>
          <w:ilvl w:val="0"/>
          <w:numId w:val="6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องค์กรปกครองส่วนท้องถิ่นตรวจสอบข้อมูลประชากร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6FA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กองการศึกษา</w:t>
      </w:r>
    </w:p>
    <w:p w:rsidR="00D30C0C" w:rsidRDefault="00D30C0C" w:rsidP="00D30C0C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ในวัยเรียนในเขตพื้นที่ที่จะเข้าเรียนระดับก่อนประถมศึกษา</w:t>
      </w:r>
    </w:p>
    <w:p w:rsidR="00D30C0C" w:rsidRDefault="00D30C0C" w:rsidP="00D30C0C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30C0C" w:rsidRDefault="00D30C0C" w:rsidP="00D30C0C">
      <w:pPr>
        <w:pStyle w:val="a4"/>
        <w:numPr>
          <w:ilvl w:val="0"/>
          <w:numId w:val="6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สถานศึกษาแต่งตั้งคณะกรรมการรับนักเรียน</w:t>
      </w:r>
      <w:r w:rsidR="00B24B19">
        <w:rPr>
          <w:rFonts w:ascii="TH SarabunPSK" w:hAnsi="TH SarabunPSK" w:cs="TH SarabunPSK"/>
          <w:sz w:val="32"/>
          <w:szCs w:val="32"/>
        </w:rPr>
        <w:tab/>
      </w:r>
      <w:r w:rsidR="00B24B19">
        <w:rPr>
          <w:rFonts w:ascii="TH SarabunPSK" w:hAnsi="TH SarabunPSK" w:cs="TH SarabunPSK"/>
          <w:sz w:val="32"/>
          <w:szCs w:val="32"/>
        </w:rPr>
        <w:tab/>
      </w:r>
      <w:r w:rsidR="00B24B19">
        <w:rPr>
          <w:rFonts w:ascii="TH SarabunPSK" w:hAnsi="TH SarabunPSK" w:cs="TH SarabunPSK"/>
          <w:sz w:val="32"/>
          <w:szCs w:val="32"/>
        </w:rPr>
        <w:tab/>
      </w:r>
      <w:r w:rsidR="00F16FA9">
        <w:rPr>
          <w:rFonts w:ascii="TH SarabunPSK" w:hAnsi="TH SarabunPSK" w:cs="TH SarabunPSK"/>
          <w:sz w:val="32"/>
          <w:szCs w:val="32"/>
        </w:rPr>
        <w:tab/>
      </w:r>
      <w:r w:rsidR="00B24B19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D30C0C" w:rsidRDefault="00D30C0C" w:rsidP="00D30C0C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และประชุมชี้แจงผู้เกี่ยวข้องให้ทราบแนวทางการรับนักเรียน</w:t>
      </w:r>
    </w:p>
    <w:p w:rsidR="00D30C0C" w:rsidRDefault="00D30C0C" w:rsidP="00D30C0C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และวิธีการรับ(ระยะเวลา ๓ วัน)</w:t>
      </w:r>
    </w:p>
    <w:p w:rsidR="00E94595" w:rsidRDefault="00E94595" w:rsidP="00D30C0C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30C0C" w:rsidRDefault="00D30C0C" w:rsidP="00D30C0C">
      <w:pPr>
        <w:pStyle w:val="a4"/>
        <w:numPr>
          <w:ilvl w:val="0"/>
          <w:numId w:val="6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สถานศึกษาแจ้งประกาศ</w:t>
      </w:r>
      <w:r w:rsidR="008F0C27">
        <w:rPr>
          <w:rFonts w:ascii="TH SarabunPSK" w:hAnsi="TH SarabunPSK" w:cs="TH SarabunPSK" w:hint="cs"/>
          <w:sz w:val="32"/>
          <w:szCs w:val="32"/>
          <w:cs/>
        </w:rPr>
        <w:t>และประชาสัมพันธ์ให้ผู้ปกครองทราบ</w:t>
      </w:r>
      <w:r w:rsidR="00E94595">
        <w:rPr>
          <w:rFonts w:ascii="TH SarabunPSK" w:hAnsi="TH SarabunPSK" w:cs="TH SarabunPSK"/>
          <w:sz w:val="32"/>
          <w:szCs w:val="32"/>
        </w:rPr>
        <w:tab/>
      </w:r>
      <w:r w:rsidR="00E94595">
        <w:rPr>
          <w:rFonts w:ascii="TH SarabunPSK" w:hAnsi="TH SarabunPSK" w:cs="TH SarabunPSK"/>
          <w:sz w:val="32"/>
          <w:szCs w:val="32"/>
        </w:rPr>
        <w:tab/>
      </w:r>
      <w:r w:rsidR="00E94595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8F0C27" w:rsidRDefault="00DC6A6E" w:rsidP="008F0C27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แนวทางการรับนักเรียน  และวิธีการรับนักเรียน </w:t>
      </w:r>
    </w:p>
    <w:p w:rsidR="00DC6A6E" w:rsidRDefault="00DC6A6E" w:rsidP="008F0C27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(ระยะเวลา  ๒ เดือน)</w:t>
      </w:r>
    </w:p>
    <w:p w:rsidR="00E94595" w:rsidRDefault="00E94595" w:rsidP="008F0C27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C6A6E" w:rsidRDefault="00DC6A6E" w:rsidP="00DC6A6E">
      <w:pPr>
        <w:pStyle w:val="a4"/>
        <w:numPr>
          <w:ilvl w:val="0"/>
          <w:numId w:val="6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สถานศึกษาดำเนินการรับสมัครนักเรียน  ตรวจสอบเอกสาร</w:t>
      </w:r>
      <w:r w:rsidR="00E94595">
        <w:rPr>
          <w:rFonts w:ascii="TH SarabunPSK" w:hAnsi="TH SarabunPSK" w:cs="TH SarabunPSK"/>
          <w:sz w:val="32"/>
          <w:szCs w:val="32"/>
        </w:rPr>
        <w:tab/>
      </w:r>
      <w:r w:rsidR="00E94595">
        <w:rPr>
          <w:rFonts w:ascii="TH SarabunPSK" w:hAnsi="TH SarabunPSK" w:cs="TH SarabunPSK"/>
          <w:sz w:val="32"/>
          <w:szCs w:val="32"/>
        </w:rPr>
        <w:tab/>
      </w:r>
      <w:r w:rsidR="00E94595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DC6A6E" w:rsidRDefault="00DC6A6E" w:rsidP="00DC6A6E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หลักฐานทางการศึกษาและดำเนินการคัดเลือกนักเรียน</w:t>
      </w:r>
    </w:p>
    <w:p w:rsidR="00DC6A6E" w:rsidRDefault="00DC6A6E" w:rsidP="00DC6A6E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(ระยะเวลา ๑ เดือน )</w:t>
      </w:r>
    </w:p>
    <w:p w:rsidR="00E94595" w:rsidRDefault="00E94595" w:rsidP="00DC6A6E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E94595" w:rsidRDefault="00E94595" w:rsidP="00E94595">
      <w:pPr>
        <w:pStyle w:val="a4"/>
        <w:numPr>
          <w:ilvl w:val="0"/>
          <w:numId w:val="6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สถานศึกษาประกาศรายชื่อนักเรียนที่ได้รับการคัดเลือก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E94595" w:rsidRDefault="00E94595" w:rsidP="00E94595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(ระยะเวลา  ๗ วัน)</w:t>
      </w:r>
    </w:p>
    <w:p w:rsidR="000E7494" w:rsidRDefault="000E7494" w:rsidP="00E94595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0E7494" w:rsidRDefault="000E7494" w:rsidP="00E94595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0E7494" w:rsidRDefault="000E7494" w:rsidP="00E94595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0E7494" w:rsidRDefault="000E7494" w:rsidP="00E94595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0E7494" w:rsidRPr="000E7494" w:rsidRDefault="000E7494" w:rsidP="000E7494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:rsidR="00DC5EF9" w:rsidRDefault="000E7494" w:rsidP="00E94595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/รายการ...</w:t>
      </w:r>
    </w:p>
    <w:p w:rsidR="0030263A" w:rsidRDefault="00995E80" w:rsidP="00E94595">
      <w:pPr>
        <w:pStyle w:val="a4"/>
        <w:spacing w:before="24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Text Box 2" o:spid="_x0000_s1027" type="#_x0000_t202" style="position:absolute;left:0;text-align:left;margin-left:50.55pt;margin-top:4.45pt;width:419.3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" fillcolor="white [3201]" strokeweight=".5pt">
            <v:textbox>
              <w:txbxContent>
                <w:p w:rsidR="00DC5EF9" w:rsidRPr="00DC5EF9" w:rsidRDefault="00DC5EF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รายการเอกสารหลักฐานประกอบ</w:t>
                  </w:r>
                </w:p>
              </w:txbxContent>
            </v:textbox>
          </v:shape>
        </w:pict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  <w:r w:rsidR="0030263A">
        <w:rPr>
          <w:rFonts w:ascii="TH SarabunPSK" w:hAnsi="TH SarabunPSK" w:cs="TH SarabunPSK"/>
          <w:sz w:val="32"/>
          <w:szCs w:val="32"/>
        </w:rPr>
        <w:tab/>
      </w:r>
    </w:p>
    <w:p w:rsidR="00DC5EF9" w:rsidRDefault="0030263A" w:rsidP="00E94595">
      <w:pPr>
        <w:pStyle w:val="a4"/>
        <w:spacing w:before="240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263A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เอกสารหรือหลักฐานที่ต้องใช้</w:t>
      </w:r>
    </w:p>
    <w:p w:rsidR="0030263A" w:rsidRDefault="0030263A" w:rsidP="0030263A">
      <w:pPr>
        <w:pStyle w:val="a4"/>
        <w:numPr>
          <w:ilvl w:val="0"/>
          <w:numId w:val="7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203923">
        <w:rPr>
          <w:rFonts w:ascii="TH SarabunPSK" w:hAnsi="TH SarabunPSK" w:cs="TH SarabunPSK" w:hint="cs"/>
          <w:sz w:val="32"/>
          <w:szCs w:val="32"/>
          <w:cs/>
        </w:rPr>
        <w:t>สูติบัตรของนักเรียนผู้สมัคร  และสำเนา  จำนวน  ๑ ชุด  โดยบิดา  มารดา  หรือผู้ปกครองของนักเรียน</w:t>
      </w:r>
      <w:r w:rsidR="00885D86">
        <w:rPr>
          <w:rFonts w:ascii="TH SarabunPSK" w:hAnsi="TH SarabunPSK" w:cs="TH SarabunPSK" w:hint="cs"/>
          <w:sz w:val="32"/>
          <w:szCs w:val="32"/>
          <w:cs/>
        </w:rPr>
        <w:t xml:space="preserve">  ลงนามรับรองสำเนาถูกต้อง</w:t>
      </w:r>
    </w:p>
    <w:p w:rsidR="00885D86" w:rsidRDefault="00DA1967" w:rsidP="00DA1967">
      <w:pPr>
        <w:pStyle w:val="a4"/>
        <w:spacing w:before="240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885D86">
        <w:rPr>
          <w:rFonts w:ascii="TH SarabunPSK" w:hAnsi="TH SarabunPSK" w:cs="TH SarabunPSK" w:hint="cs"/>
          <w:sz w:val="32"/>
          <w:szCs w:val="32"/>
          <w:cs/>
        </w:rPr>
        <w:t>ในกรณีที่ไม่มีหลักฐานตาม (๑) ให้เรียกหนังสือรับรองการเกิด</w:t>
      </w:r>
      <w:r w:rsidR="00AE2B51">
        <w:rPr>
          <w:rFonts w:ascii="TH SarabunPSK" w:hAnsi="TH SarabunPSK" w:cs="TH SarabunPSK" w:hint="cs"/>
          <w:sz w:val="32"/>
          <w:szCs w:val="32"/>
          <w:cs/>
        </w:rPr>
        <w:t xml:space="preserve">    บัตรประจำตัวประชาชน  สำเนาทะเบียนบ้าน</w:t>
      </w:r>
      <w:r w:rsidR="007C1224">
        <w:rPr>
          <w:rFonts w:ascii="TH SarabunPSK" w:hAnsi="TH SarabunPSK" w:cs="TH SarabunPSK" w:hint="cs"/>
          <w:sz w:val="32"/>
          <w:szCs w:val="32"/>
          <w:cs/>
        </w:rPr>
        <w:t>ฉบับเจ้าบ้าน  หรือหลักฐานที่ทางราชการจัดทำขึ้นในลักษณะเดียวกัน</w:t>
      </w:r>
    </w:p>
    <w:p w:rsidR="007C1224" w:rsidRDefault="00DA1967" w:rsidP="00DA1967">
      <w:pPr>
        <w:pStyle w:val="a4"/>
        <w:spacing w:before="240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 w:rsidR="00CF60C3">
        <w:rPr>
          <w:rFonts w:ascii="TH SarabunPSK" w:hAnsi="TH SarabunPSK" w:cs="TH SarabunPSK" w:hint="cs"/>
          <w:sz w:val="32"/>
          <w:szCs w:val="32"/>
          <w:cs/>
        </w:rPr>
        <w:t>ในกรณีที่ไม่มีหลักฐานตาม(๑) (๒) และ (๓) ให้บิดา  มารดา</w:t>
      </w:r>
      <w:r w:rsidR="007A288A">
        <w:rPr>
          <w:rFonts w:ascii="TH SarabunPSK" w:hAnsi="TH SarabunPSK" w:cs="TH SarabunPSK" w:hint="cs"/>
          <w:sz w:val="32"/>
          <w:szCs w:val="32"/>
          <w:cs/>
        </w:rPr>
        <w:t xml:space="preserve"> ผู้ปกครองหรือองค์กรเอกชน  ทำบันทึกแจ้งประวัติบุคคล</w:t>
      </w:r>
      <w:r w:rsidR="000C48EC">
        <w:rPr>
          <w:rFonts w:ascii="TH SarabunPSK" w:hAnsi="TH SarabunPSK" w:cs="TH SarabunPSK" w:hint="cs"/>
          <w:sz w:val="32"/>
          <w:szCs w:val="32"/>
          <w:cs/>
        </w:rPr>
        <w:t xml:space="preserve">  ตามแนบท้ายระเบียบนี้  เป็นหลักฐานที่จะนำมาลงหลักฐานทางการศึกษา</w:t>
      </w:r>
    </w:p>
    <w:p w:rsidR="000C48EC" w:rsidRDefault="00DA1967" w:rsidP="00DA1967">
      <w:pPr>
        <w:pStyle w:val="a4"/>
        <w:spacing w:before="240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0C48EC">
        <w:rPr>
          <w:rFonts w:ascii="TH SarabunPSK" w:hAnsi="TH SarabunPSK" w:cs="TH SarabunPSK" w:hint="cs"/>
          <w:sz w:val="32"/>
          <w:szCs w:val="32"/>
          <w:cs/>
        </w:rPr>
        <w:t>ในกรณีที่ไม่มีบุคคล   หรือองค์กรเอกชนตาม (๔)  ให้ซักถามประวัติบุคคลผู้มาสมัครเรียนหรือผู้ที่เกี่ยวข้อง  เพื่อนำมาลงรายการบันทึกแจ้งประวัติตามแนบท้ายระเบียบนี้เป็นหลักฐานที่จะนำมาลงหลักฐานทางการศึกษา</w:t>
      </w:r>
    </w:p>
    <w:p w:rsidR="008D2CFE" w:rsidRDefault="00FB5A61" w:rsidP="00FB5A61">
      <w:pPr>
        <w:spacing w:before="24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๒.  ทะเบียนบ้านตัวจริงของนักเรียน</w:t>
      </w:r>
      <w:r w:rsidR="008D2CFE">
        <w:rPr>
          <w:rFonts w:ascii="TH SarabunPSK" w:hAnsi="TH SarabunPSK" w:cs="TH SarabunPSK" w:hint="cs"/>
          <w:sz w:val="32"/>
          <w:szCs w:val="32"/>
          <w:cs/>
        </w:rPr>
        <w:t>ผู้สมัคร  บิดา มารดา  หรือผู้ปกครอง  และสำเนา  จำนวน  ๑ ชุด</w:t>
      </w:r>
    </w:p>
    <w:p w:rsidR="008D2CFE" w:rsidRDefault="008D2CFE" w:rsidP="006273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กรณีที่เปลี่ยนชื่อ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 ให้นำใบเปลี่ยนตัวจริงและสำเนา  จำนวน  ๑ ชุด</w:t>
      </w:r>
    </w:p>
    <w:p w:rsidR="008D2CFE" w:rsidRDefault="008D2CFE" w:rsidP="006273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รูปถ่ายของนักเรียนผู้สมัคร  ขนาดและจำนวนตามที่สถานศึกษากำหนด</w:t>
      </w:r>
    </w:p>
    <w:p w:rsidR="00E83B6F" w:rsidRDefault="008D2CFE" w:rsidP="006273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เอกสารอื่นๆตามที่สถานศึกษากำหนด</w:t>
      </w:r>
    </w:p>
    <w:p w:rsidR="00FB5A61" w:rsidRDefault="00995E80" w:rsidP="006273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3" o:spid="_x0000_s1028" type="#_x0000_t202" style="position:absolute;left:0;text-align:left;margin-left:35.25pt;margin-top:7.15pt;width:422.2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" fillcolor="white [3201]" strokeweight=".5pt">
            <v:textbox>
              <w:txbxContent>
                <w:p w:rsidR="00E83B6F" w:rsidRPr="00E83B6F" w:rsidRDefault="00E83B6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83B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ค่าธรรมเนียม</w:t>
                  </w:r>
                </w:p>
              </w:txbxContent>
            </v:textbox>
          </v:shape>
        </w:pict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</w:r>
      <w:r w:rsidR="00E83B6F"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335CE1" w:rsidRDefault="00995E80" w:rsidP="006273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4" o:spid="_x0000_s1029" type="#_x0000_t202" style="position:absolute;left:0;text-align:left;margin-left:35.25pt;margin-top:7.05pt;width:422.2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" fillcolor="white [3201]" strokeweight=".5pt">
            <v:textbox>
              <w:txbxContent>
                <w:p w:rsidR="00335CE1" w:rsidRPr="00335CE1" w:rsidRDefault="00335CE1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35C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การรับเรื่องร้องเรียน</w:t>
                  </w:r>
                </w:p>
              </w:txbxContent>
            </v:textbox>
          </v:shape>
        </w:pict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/>
          <w:sz w:val="32"/>
          <w:szCs w:val="32"/>
        </w:rPr>
        <w:tab/>
      </w:r>
      <w:r w:rsidR="009527C9">
        <w:rPr>
          <w:rFonts w:ascii="TH SarabunPSK" w:hAnsi="TH SarabunPSK" w:cs="TH SarabunPSK" w:hint="cs"/>
          <w:sz w:val="32"/>
          <w:szCs w:val="32"/>
          <w:cs/>
        </w:rPr>
        <w:t>ถ้าการบริการ</w:t>
      </w:r>
      <w:r w:rsidR="005271F7">
        <w:rPr>
          <w:rFonts w:ascii="TH SarabunPSK" w:hAnsi="TH SarabunPSK" w:cs="TH SarabunPSK" w:hint="cs"/>
          <w:sz w:val="32"/>
          <w:szCs w:val="32"/>
          <w:cs/>
        </w:rPr>
        <w:t>ไม่เป็นไปตามข้อตกลงที่ระบุไว้ข้างต้น   สามารถติดต่อเพื่อร้องเรียนได้ที่</w:t>
      </w:r>
    </w:p>
    <w:p w:rsidR="005271F7" w:rsidRDefault="005271F7" w:rsidP="006273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กองการศึกษา  ศาสนา  และวัฒนธรรม  เทศบาลตำบลกุสุมาลย์</w:t>
      </w:r>
    </w:p>
    <w:p w:rsidR="005271F7" w:rsidRDefault="00995E80" w:rsidP="006273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5" o:spid="_x0000_s1030" type="#_x0000_t202" style="position:absolute;left:0;text-align:left;margin-left:35.25pt;margin-top:14.6pt;width:422.2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" fillcolor="white [3201]" strokeweight=".5pt">
            <v:textbox>
              <w:txbxContent>
                <w:p w:rsidR="005271F7" w:rsidRPr="002B2181" w:rsidRDefault="002B2181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B21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ตัวอย่างแบบฟอร์ม</w:t>
                  </w:r>
                </w:p>
              </w:txbxContent>
            </v:textbox>
          </v:shape>
        </w:pict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/>
          <w:sz w:val="32"/>
          <w:szCs w:val="32"/>
        </w:rPr>
        <w:tab/>
      </w:r>
      <w:r w:rsidR="002B2181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8793E" w:rsidRPr="00FB5A61" w:rsidRDefault="00F8793E" w:rsidP="0062731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F8793E" w:rsidRPr="00FB5A61" w:rsidSect="00922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7FD"/>
    <w:multiLevelType w:val="hybridMultilevel"/>
    <w:tmpl w:val="051080D6"/>
    <w:lvl w:ilvl="0" w:tplc="84FE68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C1463D"/>
    <w:multiLevelType w:val="hybridMultilevel"/>
    <w:tmpl w:val="B0C2AE10"/>
    <w:lvl w:ilvl="0" w:tplc="AF8870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552A03"/>
    <w:multiLevelType w:val="hybridMultilevel"/>
    <w:tmpl w:val="77CC5A76"/>
    <w:lvl w:ilvl="0" w:tplc="AE2EBC82">
      <w:start w:val="1"/>
      <w:numFmt w:val="thaiNumbers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4C9D6B44"/>
    <w:multiLevelType w:val="hybridMultilevel"/>
    <w:tmpl w:val="2788DB70"/>
    <w:lvl w:ilvl="0" w:tplc="076E6E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56EEA"/>
    <w:multiLevelType w:val="hybridMultilevel"/>
    <w:tmpl w:val="E710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95DCB"/>
    <w:multiLevelType w:val="hybridMultilevel"/>
    <w:tmpl w:val="10503EAC"/>
    <w:lvl w:ilvl="0" w:tplc="F7B4584E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BB5B7B"/>
    <w:multiLevelType w:val="hybridMultilevel"/>
    <w:tmpl w:val="EB2EC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F7B1C"/>
    <w:rsid w:val="000108F4"/>
    <w:rsid w:val="00061011"/>
    <w:rsid w:val="00064C8F"/>
    <w:rsid w:val="000C48EC"/>
    <w:rsid w:val="000E7494"/>
    <w:rsid w:val="000F331C"/>
    <w:rsid w:val="00117524"/>
    <w:rsid w:val="001847C9"/>
    <w:rsid w:val="00203923"/>
    <w:rsid w:val="0024035F"/>
    <w:rsid w:val="002528DE"/>
    <w:rsid w:val="002A2958"/>
    <w:rsid w:val="002B2181"/>
    <w:rsid w:val="0030263A"/>
    <w:rsid w:val="00335CE1"/>
    <w:rsid w:val="0036322F"/>
    <w:rsid w:val="00384511"/>
    <w:rsid w:val="003D4009"/>
    <w:rsid w:val="003E6CF5"/>
    <w:rsid w:val="004307FD"/>
    <w:rsid w:val="0044004A"/>
    <w:rsid w:val="004622A4"/>
    <w:rsid w:val="004A05AF"/>
    <w:rsid w:val="004B6103"/>
    <w:rsid w:val="004E3BCB"/>
    <w:rsid w:val="005050AF"/>
    <w:rsid w:val="005131F1"/>
    <w:rsid w:val="005271F7"/>
    <w:rsid w:val="0058167D"/>
    <w:rsid w:val="00584FA3"/>
    <w:rsid w:val="00611698"/>
    <w:rsid w:val="00627312"/>
    <w:rsid w:val="006355DE"/>
    <w:rsid w:val="0065006C"/>
    <w:rsid w:val="00651FA3"/>
    <w:rsid w:val="006B6F54"/>
    <w:rsid w:val="006D5D26"/>
    <w:rsid w:val="007A288A"/>
    <w:rsid w:val="007C1224"/>
    <w:rsid w:val="0080368D"/>
    <w:rsid w:val="00806518"/>
    <w:rsid w:val="0082445B"/>
    <w:rsid w:val="00826134"/>
    <w:rsid w:val="00854FEA"/>
    <w:rsid w:val="0087747B"/>
    <w:rsid w:val="00885D86"/>
    <w:rsid w:val="008D2CFE"/>
    <w:rsid w:val="008D4F32"/>
    <w:rsid w:val="008F0C27"/>
    <w:rsid w:val="008F7B1C"/>
    <w:rsid w:val="009220EB"/>
    <w:rsid w:val="00932C2C"/>
    <w:rsid w:val="009527C9"/>
    <w:rsid w:val="00964C04"/>
    <w:rsid w:val="00997C9C"/>
    <w:rsid w:val="009A4D25"/>
    <w:rsid w:val="009E0600"/>
    <w:rsid w:val="009F159D"/>
    <w:rsid w:val="00AA1FDB"/>
    <w:rsid w:val="00AD4B49"/>
    <w:rsid w:val="00AE2B51"/>
    <w:rsid w:val="00B11D20"/>
    <w:rsid w:val="00B24B19"/>
    <w:rsid w:val="00C1109D"/>
    <w:rsid w:val="00C47419"/>
    <w:rsid w:val="00CB0414"/>
    <w:rsid w:val="00CF60C3"/>
    <w:rsid w:val="00D1525D"/>
    <w:rsid w:val="00D30C0C"/>
    <w:rsid w:val="00DA1967"/>
    <w:rsid w:val="00DC5EF9"/>
    <w:rsid w:val="00DC6A6E"/>
    <w:rsid w:val="00E075B3"/>
    <w:rsid w:val="00E56D50"/>
    <w:rsid w:val="00E626B3"/>
    <w:rsid w:val="00E72B3B"/>
    <w:rsid w:val="00E83B6F"/>
    <w:rsid w:val="00E94595"/>
    <w:rsid w:val="00F0197B"/>
    <w:rsid w:val="00F15A47"/>
    <w:rsid w:val="00F16FA9"/>
    <w:rsid w:val="00F32345"/>
    <w:rsid w:val="00F8793E"/>
    <w:rsid w:val="00FB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0623-F459-407B-857B-92E8D948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90</cp:revision>
  <cp:lastPrinted>2002-01-01T20:17:00Z</cp:lastPrinted>
  <dcterms:created xsi:type="dcterms:W3CDTF">2015-06-29T07:44:00Z</dcterms:created>
  <dcterms:modified xsi:type="dcterms:W3CDTF">2015-07-23T02:02:00Z</dcterms:modified>
</cp:coreProperties>
</file>